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51C0783E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FF7597" w:rsidRPr="00FF7597">
        <w:rPr>
          <w:rFonts w:ascii="Arial" w:hAnsi="Arial" w:cs="Arial"/>
          <w:sz w:val="20"/>
          <w:szCs w:val="20"/>
        </w:rPr>
        <w:t>Ministrstvo za javno upravo, Tržaška cesta 21,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05B2287D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238C4">
        <w:rPr>
          <w:rFonts w:ascii="Arial" w:hAnsi="Arial" w:cs="Arial"/>
          <w:i/>
          <w:sz w:val="20"/>
          <w:szCs w:val="20"/>
        </w:rPr>
        <w:t>OD</w:t>
      </w:r>
      <w:r w:rsidR="00FE6765">
        <w:rPr>
          <w:rFonts w:ascii="Arial" w:hAnsi="Arial" w:cs="Arial"/>
          <w:i/>
          <w:sz w:val="20"/>
          <w:szCs w:val="20"/>
        </w:rPr>
        <w:t>KOM</w:t>
      </w:r>
      <w:r w:rsidR="008238C4">
        <w:rPr>
          <w:rFonts w:ascii="Arial" w:hAnsi="Arial" w:cs="Arial"/>
          <w:i/>
          <w:sz w:val="20"/>
          <w:szCs w:val="20"/>
        </w:rPr>
        <w:t>-</w:t>
      </w:r>
      <w:r w:rsidR="00FE6765">
        <w:rPr>
          <w:rFonts w:ascii="Arial" w:hAnsi="Arial" w:cs="Arial"/>
          <w:i/>
          <w:sz w:val="20"/>
          <w:szCs w:val="20"/>
        </w:rPr>
        <w:t>4</w:t>
      </w:r>
      <w:r w:rsidR="008238C4">
        <w:rPr>
          <w:rFonts w:ascii="Arial" w:hAnsi="Arial" w:cs="Arial"/>
          <w:i/>
          <w:sz w:val="20"/>
          <w:szCs w:val="20"/>
        </w:rPr>
        <w:t>/202</w:t>
      </w:r>
      <w:r w:rsidR="00FE6765">
        <w:rPr>
          <w:rFonts w:ascii="Arial" w:hAnsi="Arial" w:cs="Arial"/>
          <w:i/>
          <w:sz w:val="20"/>
          <w:szCs w:val="20"/>
        </w:rPr>
        <w:t>5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484F63">
        <w:rPr>
          <w:rFonts w:ascii="Arial" w:hAnsi="Arial" w:cs="Arial"/>
          <w:i/>
          <w:sz w:val="20"/>
          <w:szCs w:val="20"/>
        </w:rPr>
        <w:t>je</w:t>
      </w:r>
      <w:r w:rsidR="00C222A4">
        <w:rPr>
          <w:rFonts w:ascii="Arial" w:hAnsi="Arial" w:cs="Arial"/>
          <w:i/>
          <w:sz w:val="20"/>
          <w:szCs w:val="20"/>
        </w:rPr>
        <w:t xml:space="preserve"> </w:t>
      </w:r>
      <w:r w:rsidR="008615D4">
        <w:rPr>
          <w:rFonts w:ascii="Arial" w:hAnsi="Arial" w:cs="Arial"/>
          <w:i/>
          <w:sz w:val="20"/>
          <w:szCs w:val="20"/>
        </w:rPr>
        <w:t>»</w:t>
      </w:r>
      <w:r w:rsidR="00484F63" w:rsidRPr="00484F63">
        <w:rPr>
          <w:rFonts w:ascii="Arial" w:hAnsi="Arial" w:cs="Arial"/>
          <w:i/>
          <w:iCs/>
          <w:sz w:val="20"/>
          <w:szCs w:val="20"/>
        </w:rPr>
        <w:t>Nakup dostopov do orodij/vprašalnikov za presojo kompetenc v izbirnih postopkih ter za razvoj potencialov zaposlenih v organih državne uprave«</w:t>
      </w:r>
      <w:r w:rsidR="00C222A4">
        <w:rPr>
          <w:rFonts w:ascii="Arial" w:hAnsi="Arial" w:cs="Arial"/>
          <w:i/>
          <w:sz w:val="20"/>
          <w:szCs w:val="20"/>
        </w:rPr>
        <w:t>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14275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28F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252BB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4F63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50A1"/>
    <w:rsid w:val="00637C7B"/>
    <w:rsid w:val="00642AA0"/>
    <w:rsid w:val="006467D8"/>
    <w:rsid w:val="00652FB7"/>
    <w:rsid w:val="00667695"/>
    <w:rsid w:val="00667B44"/>
    <w:rsid w:val="006861EC"/>
    <w:rsid w:val="00691C2E"/>
    <w:rsid w:val="006B5A3F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047A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238C4"/>
    <w:rsid w:val="008345D6"/>
    <w:rsid w:val="0084534E"/>
    <w:rsid w:val="008477E5"/>
    <w:rsid w:val="008615D4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222A4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765"/>
    <w:rsid w:val="00FE6CD1"/>
    <w:rsid w:val="00FF30DD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2024-07-17T12:07:00Z</dcterms:created>
  <dcterms:modified xsi:type="dcterms:W3CDTF">2025-03-24T14:22:00Z</dcterms:modified>
</cp:coreProperties>
</file>